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82" w:type="dxa"/>
        <w:tblLayout w:type="fixed"/>
        <w:tblLook w:val="0000" w:firstRow="0" w:lastRow="0" w:firstColumn="0" w:lastColumn="0" w:noHBand="0" w:noVBand="0"/>
      </w:tblPr>
      <w:tblGrid>
        <w:gridCol w:w="963"/>
        <w:gridCol w:w="6376"/>
        <w:gridCol w:w="1643"/>
      </w:tblGrid>
      <w:tr w:rsidR="00A4770D" w14:paraId="3C166C50" w14:textId="77777777" w:rsidTr="0023648F">
        <w:tc>
          <w:tcPr>
            <w:tcW w:w="963" w:type="dxa"/>
          </w:tcPr>
          <w:p w14:paraId="01FAAE27" w14:textId="77777777" w:rsidR="00A4770D" w:rsidRDefault="00A4770D" w:rsidP="0023648F">
            <w:pPr>
              <w:spacing w:before="0" w:after="0"/>
              <w:jc w:val="left"/>
              <w:rPr>
                <w:rFonts w:ascii="Arial Mäori" w:hAnsi="Arial Mäori"/>
                <w:sz w:val="22"/>
                <w:u w:val="single"/>
              </w:rPr>
            </w:pPr>
            <w:bookmarkStart w:id="0" w:name="_GoBack"/>
            <w:bookmarkEnd w:id="0"/>
          </w:p>
        </w:tc>
        <w:tc>
          <w:tcPr>
            <w:tcW w:w="6376" w:type="dxa"/>
          </w:tcPr>
          <w:p w14:paraId="08F7B463" w14:textId="77777777" w:rsidR="00A4770D" w:rsidRPr="00F20C8B" w:rsidRDefault="00A4770D" w:rsidP="0023648F">
            <w:pPr>
              <w:spacing w:before="0"/>
              <w:jc w:val="center"/>
              <w:rPr>
                <w:rFonts w:ascii="Arial Mäori" w:hAnsi="Arial Mäori"/>
                <w:b/>
                <w:bCs/>
                <w:sz w:val="24"/>
                <w:u w:val="single"/>
              </w:rPr>
            </w:pPr>
            <w:r w:rsidRPr="00F20C8B">
              <w:rPr>
                <w:rFonts w:ascii="Arial Mäori" w:hAnsi="Arial Mäori"/>
                <w:b/>
                <w:bCs/>
                <w:sz w:val="24"/>
                <w:u w:val="single"/>
              </w:rPr>
              <w:t>CANON II</w:t>
            </w:r>
          </w:p>
          <w:p w14:paraId="21CFDF82" w14:textId="77777777" w:rsidR="00A4770D" w:rsidRPr="00F20C8B" w:rsidRDefault="00A4770D" w:rsidP="0023648F">
            <w:pPr>
              <w:spacing w:before="0"/>
              <w:jc w:val="center"/>
              <w:rPr>
                <w:rFonts w:ascii="Arial Mäori" w:hAnsi="Arial Mäori"/>
                <w:sz w:val="24"/>
                <w:u w:val="single"/>
              </w:rPr>
            </w:pPr>
            <w:r w:rsidRPr="00F20C8B">
              <w:rPr>
                <w:rFonts w:ascii="Arial Mäori" w:hAnsi="Arial Mäori"/>
                <w:b/>
                <w:bCs/>
                <w:sz w:val="24"/>
                <w:u w:val="single"/>
              </w:rPr>
              <w:t>OF INCORPORATION OF TRUSTEES</w:t>
            </w:r>
          </w:p>
          <w:p w14:paraId="3EBE48C5" w14:textId="77777777" w:rsidR="00A4770D" w:rsidRDefault="00A4770D" w:rsidP="0023648F">
            <w:pPr>
              <w:spacing w:before="0"/>
              <w:jc w:val="center"/>
              <w:rPr>
                <w:rFonts w:ascii="Arial Mäori" w:hAnsi="Arial Mäori"/>
                <w:sz w:val="22"/>
                <w:u w:val="single"/>
              </w:rPr>
            </w:pPr>
          </w:p>
        </w:tc>
        <w:tc>
          <w:tcPr>
            <w:tcW w:w="1643" w:type="dxa"/>
          </w:tcPr>
          <w:p w14:paraId="24FA9442" w14:textId="77777777" w:rsidR="00A4770D" w:rsidRDefault="00A4770D" w:rsidP="0023648F">
            <w:pPr>
              <w:spacing w:before="0" w:after="0"/>
              <w:jc w:val="left"/>
              <w:rPr>
                <w:rFonts w:ascii="Arial Mäori" w:hAnsi="Arial Mäori"/>
                <w:i/>
                <w:sz w:val="18"/>
                <w:u w:val="single"/>
              </w:rPr>
            </w:pPr>
          </w:p>
        </w:tc>
      </w:tr>
      <w:tr w:rsidR="00A4770D" w14:paraId="093DEE81" w14:textId="77777777" w:rsidTr="0023648F">
        <w:tc>
          <w:tcPr>
            <w:tcW w:w="963" w:type="dxa"/>
          </w:tcPr>
          <w:p w14:paraId="434605B7" w14:textId="77777777" w:rsidR="00A4770D" w:rsidRDefault="00A4770D" w:rsidP="0023648F">
            <w:pPr>
              <w:spacing w:before="0" w:after="0"/>
              <w:jc w:val="left"/>
              <w:rPr>
                <w:rFonts w:ascii="Arial Mäori" w:hAnsi="Arial Mäori"/>
                <w:sz w:val="22"/>
                <w:u w:val="single"/>
              </w:rPr>
            </w:pPr>
            <w:r>
              <w:rPr>
                <w:rFonts w:ascii="Arial Mäori" w:hAnsi="Arial Mäori"/>
                <w:sz w:val="22"/>
              </w:rPr>
              <w:t>1.</w:t>
            </w:r>
          </w:p>
        </w:tc>
        <w:tc>
          <w:tcPr>
            <w:tcW w:w="6376" w:type="dxa"/>
          </w:tcPr>
          <w:p w14:paraId="70561059" w14:textId="77777777" w:rsidR="00A4770D" w:rsidRDefault="00A4770D" w:rsidP="0023648F">
            <w:pPr>
              <w:spacing w:before="0"/>
              <w:rPr>
                <w:rFonts w:ascii="Arial Mäori" w:hAnsi="Arial Mäori"/>
                <w:sz w:val="22"/>
                <w:u w:val="single"/>
              </w:rPr>
            </w:pPr>
            <w:r>
              <w:rPr>
                <w:rFonts w:ascii="Arial Mäori" w:hAnsi="Arial Mäori"/>
                <w:sz w:val="22"/>
              </w:rPr>
              <w:t xml:space="preserve">It shall be competent for any Diocesan Synod / </w:t>
            </w:r>
            <w:proofErr w:type="spellStart"/>
            <w:r>
              <w:rPr>
                <w:rFonts w:ascii="Arial Mäori" w:hAnsi="Arial Mäori"/>
                <w:sz w:val="22"/>
              </w:rPr>
              <w:t>Hui</w:t>
            </w:r>
            <w:proofErr w:type="spellEnd"/>
            <w:r>
              <w:rPr>
                <w:rFonts w:ascii="Arial Mäori" w:hAnsi="Arial Mäori"/>
                <w:sz w:val="22"/>
              </w:rPr>
              <w:t xml:space="preserve"> </w:t>
            </w:r>
            <w:proofErr w:type="spellStart"/>
            <w:proofErr w:type="gramStart"/>
            <w:r>
              <w:rPr>
                <w:rFonts w:ascii="Arial Mäori" w:hAnsi="Arial Mäori"/>
                <w:sz w:val="22"/>
              </w:rPr>
              <w:t>Amorangi</w:t>
            </w:r>
            <w:proofErr w:type="spellEnd"/>
            <w:r>
              <w:rPr>
                <w:rFonts w:ascii="Arial Mäori" w:hAnsi="Arial Mäori"/>
                <w:sz w:val="22"/>
              </w:rPr>
              <w:t xml:space="preserve">  to</w:t>
            </w:r>
            <w:proofErr w:type="gramEnd"/>
            <w:r>
              <w:rPr>
                <w:rFonts w:ascii="Arial Mäori" w:hAnsi="Arial Mäori"/>
                <w:sz w:val="22"/>
              </w:rPr>
              <w:t xml:space="preserve"> consent, on behalf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w:t>
            </w:r>
            <w:r>
              <w:rPr>
                <w:rFonts w:cs="Arial"/>
                <w:sz w:val="22"/>
              </w:rPr>
              <w:t>ī</w:t>
            </w:r>
            <w:r>
              <w:rPr>
                <w:rFonts w:ascii="Arial Mäori" w:hAnsi="Arial Mäori"/>
                <w:sz w:val="22"/>
              </w:rPr>
              <w:t>nota</w:t>
            </w:r>
            <w:proofErr w:type="spellEnd"/>
            <w:r>
              <w:rPr>
                <w:rFonts w:ascii="Arial Mäori" w:hAnsi="Arial Mäori"/>
                <w:sz w:val="22"/>
              </w:rPr>
              <w:t xml:space="preserve"> </w:t>
            </w:r>
            <w:proofErr w:type="spellStart"/>
            <w:r>
              <w:rPr>
                <w:rFonts w:ascii="Arial Mäori" w:hAnsi="Arial Mäori"/>
                <w:sz w:val="22"/>
              </w:rPr>
              <w:t>Wh</w:t>
            </w:r>
            <w:r>
              <w:rPr>
                <w:rFonts w:cs="Arial"/>
                <w:sz w:val="22"/>
              </w:rPr>
              <w:t>ā</w:t>
            </w:r>
            <w:r>
              <w:rPr>
                <w:rFonts w:ascii="Arial Mäori" w:hAnsi="Arial Mäori"/>
                <w:sz w:val="22"/>
              </w:rPr>
              <w:t>nui</w:t>
            </w:r>
            <w:proofErr w:type="spellEnd"/>
            <w:r>
              <w:rPr>
                <w:rFonts w:ascii="Arial Mäori" w:hAnsi="Arial Mäori"/>
                <w:sz w:val="22"/>
              </w:rPr>
              <w:t xml:space="preserve">, to any application for incorporation by </w:t>
            </w:r>
            <w:proofErr w:type="spellStart"/>
            <w:r>
              <w:rPr>
                <w:rFonts w:ascii="Arial Mäori" w:hAnsi="Arial Mäori"/>
                <w:sz w:val="22"/>
              </w:rPr>
              <w:t>any body</w:t>
            </w:r>
            <w:proofErr w:type="spellEnd"/>
            <w:r>
              <w:rPr>
                <w:rFonts w:ascii="Arial Mäori" w:hAnsi="Arial Mäori"/>
                <w:sz w:val="22"/>
              </w:rPr>
              <w:t xml:space="preserve"> of Trustees within such Diocese / </w:t>
            </w:r>
            <w:proofErr w:type="spellStart"/>
            <w:r>
              <w:rPr>
                <w:rFonts w:ascii="Arial Mäori" w:hAnsi="Arial Mäori"/>
                <w:sz w:val="22"/>
              </w:rPr>
              <w:t>Hui</w:t>
            </w:r>
            <w:proofErr w:type="spellEnd"/>
            <w:r>
              <w:rPr>
                <w:rFonts w:ascii="Arial Mäori" w:hAnsi="Arial Mäori"/>
                <w:sz w:val="22"/>
              </w:rPr>
              <w:t xml:space="preserve"> </w:t>
            </w:r>
            <w:proofErr w:type="spellStart"/>
            <w:r>
              <w:rPr>
                <w:rFonts w:ascii="Arial Mäori" w:hAnsi="Arial Mäori"/>
                <w:sz w:val="22"/>
              </w:rPr>
              <w:t>Amorangi</w:t>
            </w:r>
            <w:proofErr w:type="spellEnd"/>
            <w:r>
              <w:rPr>
                <w:rFonts w:ascii="Arial Mäori" w:hAnsi="Arial Mäori"/>
                <w:sz w:val="22"/>
              </w:rPr>
              <w:t>, under any Act which may be passed by Parliament. (a).</w:t>
            </w:r>
          </w:p>
        </w:tc>
        <w:tc>
          <w:tcPr>
            <w:tcW w:w="1643" w:type="dxa"/>
          </w:tcPr>
          <w:p w14:paraId="30BE227D" w14:textId="77777777" w:rsidR="00A4770D" w:rsidRDefault="00A4770D" w:rsidP="0023648F">
            <w:pPr>
              <w:spacing w:before="0" w:after="0"/>
              <w:jc w:val="left"/>
              <w:rPr>
                <w:rFonts w:ascii="Arial Mäori" w:hAnsi="Arial Mäori"/>
                <w:i/>
                <w:sz w:val="18"/>
                <w:u w:val="single"/>
              </w:rPr>
            </w:pPr>
            <w:r>
              <w:rPr>
                <w:rFonts w:ascii="Arial Mäori" w:hAnsi="Arial Mäori"/>
                <w:i/>
                <w:sz w:val="18"/>
              </w:rPr>
              <w:t xml:space="preserve">Diocesan Synod / </w:t>
            </w:r>
            <w:proofErr w:type="spellStart"/>
            <w:r>
              <w:rPr>
                <w:rFonts w:ascii="Arial Mäori" w:hAnsi="Arial Mäori"/>
                <w:i/>
                <w:sz w:val="18"/>
              </w:rPr>
              <w:t>Hui</w:t>
            </w:r>
            <w:proofErr w:type="spellEnd"/>
            <w:r>
              <w:rPr>
                <w:rFonts w:ascii="Arial Mäori" w:hAnsi="Arial Mäori"/>
                <w:i/>
                <w:sz w:val="18"/>
              </w:rPr>
              <w:t xml:space="preserve"> </w:t>
            </w:r>
            <w:proofErr w:type="spellStart"/>
            <w:r>
              <w:rPr>
                <w:rFonts w:ascii="Arial Mäori" w:hAnsi="Arial Mäori"/>
                <w:i/>
                <w:sz w:val="18"/>
              </w:rPr>
              <w:t>Amorangi</w:t>
            </w:r>
            <w:proofErr w:type="spellEnd"/>
            <w:r>
              <w:rPr>
                <w:rFonts w:ascii="Arial Mäori" w:hAnsi="Arial Mäori"/>
                <w:i/>
                <w:sz w:val="18"/>
              </w:rPr>
              <w:t xml:space="preserve"> may give consent 1883, 1996.</w:t>
            </w:r>
          </w:p>
        </w:tc>
      </w:tr>
      <w:tr w:rsidR="00A4770D" w14:paraId="70E6D643" w14:textId="77777777" w:rsidTr="0023648F">
        <w:tc>
          <w:tcPr>
            <w:tcW w:w="963" w:type="dxa"/>
          </w:tcPr>
          <w:p w14:paraId="27F37D38" w14:textId="77777777" w:rsidR="00A4770D" w:rsidRDefault="00A4770D" w:rsidP="0023648F">
            <w:pPr>
              <w:spacing w:before="0" w:after="0"/>
              <w:jc w:val="left"/>
              <w:rPr>
                <w:rFonts w:ascii="Arial Mäori" w:hAnsi="Arial Mäori"/>
                <w:sz w:val="22"/>
                <w:u w:val="single"/>
              </w:rPr>
            </w:pPr>
          </w:p>
        </w:tc>
        <w:tc>
          <w:tcPr>
            <w:tcW w:w="6376" w:type="dxa"/>
          </w:tcPr>
          <w:p w14:paraId="43178338" w14:textId="77777777" w:rsidR="00A4770D" w:rsidRDefault="00A4770D" w:rsidP="0023648F">
            <w:pPr>
              <w:spacing w:before="0"/>
              <w:rPr>
                <w:rFonts w:ascii="Arial Mäori" w:hAnsi="Arial Mäori"/>
                <w:sz w:val="22"/>
                <w:u w:val="single"/>
              </w:rPr>
            </w:pPr>
            <w:r>
              <w:rPr>
                <w:rFonts w:ascii="Arial Mäori" w:hAnsi="Arial Mäori"/>
                <w:b/>
                <w:sz w:val="22"/>
              </w:rPr>
              <w:t>Provided nevertheless that,</w:t>
            </w:r>
            <w:r>
              <w:rPr>
                <w:rFonts w:ascii="Arial Mäori" w:hAnsi="Arial Mäori"/>
                <w:sz w:val="22"/>
              </w:rPr>
              <w:t xml:space="preserve"> if the Act so to be passed by the Parliament shall differ in its provisions from the Bill approved by this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w:t>
            </w:r>
            <w:r>
              <w:rPr>
                <w:rFonts w:cs="Arial"/>
                <w:sz w:val="22"/>
              </w:rPr>
              <w:t>ī</w:t>
            </w:r>
            <w:r>
              <w:rPr>
                <w:rFonts w:ascii="Arial Mäori" w:hAnsi="Arial Mäori"/>
                <w:sz w:val="22"/>
              </w:rPr>
              <w:t>nota</w:t>
            </w:r>
            <w:proofErr w:type="spellEnd"/>
            <w:r>
              <w:rPr>
                <w:rFonts w:ascii="Arial Mäori" w:hAnsi="Arial Mäori"/>
                <w:sz w:val="22"/>
              </w:rPr>
              <w:t xml:space="preserve"> </w:t>
            </w:r>
            <w:proofErr w:type="spellStart"/>
            <w:r>
              <w:rPr>
                <w:rFonts w:ascii="Arial Mäori" w:hAnsi="Arial Mäori"/>
                <w:sz w:val="22"/>
              </w:rPr>
              <w:t>Wh</w:t>
            </w:r>
            <w:r>
              <w:rPr>
                <w:rFonts w:cs="Arial"/>
                <w:sz w:val="22"/>
              </w:rPr>
              <w:t>ā</w:t>
            </w:r>
            <w:r>
              <w:rPr>
                <w:rFonts w:ascii="Arial Mäori" w:hAnsi="Arial Mäori"/>
                <w:sz w:val="22"/>
              </w:rPr>
              <w:t>nui</w:t>
            </w:r>
            <w:proofErr w:type="spellEnd"/>
            <w:r>
              <w:rPr>
                <w:rFonts w:ascii="Arial Mäori" w:hAnsi="Arial Mäori"/>
                <w:sz w:val="22"/>
              </w:rPr>
              <w:t xml:space="preserve">, no Trustees shall avail themselves thereof without the consent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w:t>
            </w:r>
            <w:r>
              <w:rPr>
                <w:rFonts w:cs="Arial"/>
                <w:sz w:val="22"/>
              </w:rPr>
              <w:t>ī</w:t>
            </w:r>
            <w:r>
              <w:rPr>
                <w:rFonts w:ascii="Arial Mäori" w:hAnsi="Arial Mäori"/>
                <w:sz w:val="22"/>
              </w:rPr>
              <w:t>nota</w:t>
            </w:r>
            <w:proofErr w:type="spellEnd"/>
            <w:r>
              <w:rPr>
                <w:rFonts w:ascii="Arial Mäori" w:hAnsi="Arial Mäori"/>
                <w:sz w:val="22"/>
              </w:rPr>
              <w:t xml:space="preserve"> </w:t>
            </w:r>
            <w:proofErr w:type="spellStart"/>
            <w:r>
              <w:rPr>
                <w:rFonts w:ascii="Arial Mäori" w:hAnsi="Arial Mäori"/>
                <w:sz w:val="22"/>
              </w:rPr>
              <w:t>Wh</w:t>
            </w:r>
            <w:r>
              <w:rPr>
                <w:rFonts w:cs="Arial"/>
                <w:sz w:val="22"/>
              </w:rPr>
              <w:t>ā</w:t>
            </w:r>
            <w:r>
              <w:rPr>
                <w:rFonts w:ascii="Arial Mäori" w:hAnsi="Arial Mäori"/>
                <w:sz w:val="22"/>
              </w:rPr>
              <w:t>nui</w:t>
            </w:r>
            <w:proofErr w:type="spellEnd"/>
            <w:r>
              <w:rPr>
                <w:rFonts w:ascii="Arial Mäori" w:hAnsi="Arial Mäori"/>
                <w:sz w:val="22"/>
              </w:rPr>
              <w:t xml:space="preserve">, unless and until the Judicial Committee shall have advised that the provisions of the said Act actually passed by Parliament do not differ materially from the provisions of the Bill so approved by this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w:t>
            </w:r>
            <w:r>
              <w:rPr>
                <w:rFonts w:cs="Arial"/>
                <w:sz w:val="22"/>
              </w:rPr>
              <w:t>ī</w:t>
            </w:r>
            <w:r>
              <w:rPr>
                <w:rFonts w:ascii="Arial Mäori" w:hAnsi="Arial Mäori"/>
                <w:sz w:val="22"/>
              </w:rPr>
              <w:t>nota</w:t>
            </w:r>
            <w:proofErr w:type="spellEnd"/>
            <w:r>
              <w:rPr>
                <w:rFonts w:ascii="Arial Mäori" w:hAnsi="Arial Mäori"/>
                <w:sz w:val="22"/>
              </w:rPr>
              <w:t xml:space="preserve"> </w:t>
            </w:r>
            <w:proofErr w:type="spellStart"/>
            <w:r>
              <w:rPr>
                <w:rFonts w:ascii="Arial Mäori" w:hAnsi="Arial Mäori"/>
                <w:sz w:val="22"/>
              </w:rPr>
              <w:t>Wh</w:t>
            </w:r>
            <w:r>
              <w:rPr>
                <w:rFonts w:cs="Arial"/>
                <w:sz w:val="22"/>
              </w:rPr>
              <w:t>ā</w:t>
            </w:r>
            <w:r>
              <w:rPr>
                <w:rFonts w:ascii="Arial Mäori" w:hAnsi="Arial Mäori"/>
                <w:sz w:val="22"/>
              </w:rPr>
              <w:t>nui</w:t>
            </w:r>
            <w:proofErr w:type="spellEnd"/>
            <w:r>
              <w:rPr>
                <w:rFonts w:ascii="Arial Mäori" w:hAnsi="Arial Mäori"/>
                <w:sz w:val="22"/>
              </w:rPr>
              <w:t>.</w:t>
            </w:r>
          </w:p>
        </w:tc>
        <w:tc>
          <w:tcPr>
            <w:tcW w:w="1643" w:type="dxa"/>
          </w:tcPr>
          <w:p w14:paraId="7811C5D2" w14:textId="77777777" w:rsidR="00A4770D" w:rsidRDefault="00A4770D" w:rsidP="0023648F">
            <w:pPr>
              <w:spacing w:before="0" w:after="0"/>
              <w:jc w:val="left"/>
              <w:rPr>
                <w:rFonts w:ascii="Arial Mäori" w:hAnsi="Arial Mäori"/>
                <w:i/>
                <w:sz w:val="18"/>
              </w:rPr>
            </w:pPr>
            <w:r>
              <w:rPr>
                <w:rFonts w:ascii="Arial Mäori" w:hAnsi="Arial Mäori"/>
                <w:i/>
                <w:sz w:val="18"/>
              </w:rPr>
              <w:t>1883, 1996.</w:t>
            </w:r>
          </w:p>
          <w:p w14:paraId="5CDEF842" w14:textId="77777777" w:rsidR="00A4770D" w:rsidRDefault="00A4770D" w:rsidP="0023648F">
            <w:pPr>
              <w:spacing w:before="0" w:after="0"/>
              <w:jc w:val="left"/>
              <w:rPr>
                <w:rFonts w:ascii="Arial Mäori" w:hAnsi="Arial Mäori"/>
                <w:i/>
                <w:sz w:val="18"/>
                <w:u w:val="single"/>
              </w:rPr>
            </w:pPr>
          </w:p>
        </w:tc>
      </w:tr>
      <w:tr w:rsidR="00A4770D" w14:paraId="0F35018B" w14:textId="77777777" w:rsidTr="0023648F">
        <w:tc>
          <w:tcPr>
            <w:tcW w:w="963" w:type="dxa"/>
          </w:tcPr>
          <w:p w14:paraId="62B6C3D2" w14:textId="77777777" w:rsidR="00A4770D" w:rsidRDefault="00A4770D" w:rsidP="0023648F">
            <w:pPr>
              <w:spacing w:before="0" w:after="0"/>
              <w:jc w:val="left"/>
              <w:rPr>
                <w:rFonts w:ascii="Arial Mäori" w:hAnsi="Arial Mäori"/>
                <w:sz w:val="22"/>
                <w:u w:val="single"/>
              </w:rPr>
            </w:pPr>
            <w:r>
              <w:rPr>
                <w:rFonts w:ascii="Arial Mäori" w:hAnsi="Arial Mäori"/>
                <w:sz w:val="22"/>
              </w:rPr>
              <w:t>2.</w:t>
            </w:r>
          </w:p>
        </w:tc>
        <w:tc>
          <w:tcPr>
            <w:tcW w:w="6376" w:type="dxa"/>
          </w:tcPr>
          <w:p w14:paraId="18833651" w14:textId="77777777" w:rsidR="00A4770D" w:rsidRDefault="00A4770D" w:rsidP="0023648F">
            <w:pPr>
              <w:spacing w:before="0"/>
              <w:rPr>
                <w:rFonts w:ascii="Arial Mäori" w:hAnsi="Arial Mäori"/>
                <w:sz w:val="22"/>
                <w:u w:val="single"/>
              </w:rPr>
            </w:pPr>
            <w:r>
              <w:rPr>
                <w:rFonts w:ascii="Arial Mäori" w:hAnsi="Arial Mäori"/>
                <w:sz w:val="22"/>
              </w:rPr>
              <w:t xml:space="preserve">No Trustees shall apply for incorporation until they shall have received such consent from the Diocesan Synod / </w:t>
            </w:r>
            <w:proofErr w:type="spellStart"/>
            <w:r>
              <w:rPr>
                <w:rFonts w:ascii="Arial Mäori" w:hAnsi="Arial Mäori"/>
                <w:sz w:val="22"/>
              </w:rPr>
              <w:t>Hui</w:t>
            </w:r>
            <w:proofErr w:type="spellEnd"/>
            <w:r>
              <w:rPr>
                <w:rFonts w:ascii="Arial Mäori" w:hAnsi="Arial Mäori"/>
                <w:sz w:val="22"/>
              </w:rPr>
              <w:t xml:space="preserve"> </w:t>
            </w:r>
            <w:proofErr w:type="spellStart"/>
            <w:r>
              <w:rPr>
                <w:rFonts w:ascii="Arial Mäori" w:hAnsi="Arial Mäori"/>
                <w:sz w:val="22"/>
              </w:rPr>
              <w:t>Amorangi</w:t>
            </w:r>
            <w:proofErr w:type="spellEnd"/>
            <w:r>
              <w:rPr>
                <w:rFonts w:ascii="Arial Mäori" w:hAnsi="Arial Mäori"/>
                <w:sz w:val="22"/>
              </w:rPr>
              <w:t>.</w:t>
            </w:r>
          </w:p>
        </w:tc>
        <w:tc>
          <w:tcPr>
            <w:tcW w:w="1643" w:type="dxa"/>
          </w:tcPr>
          <w:p w14:paraId="7CC791E5" w14:textId="77777777" w:rsidR="00A4770D" w:rsidRDefault="00A4770D" w:rsidP="0023648F">
            <w:pPr>
              <w:spacing w:before="0" w:after="0"/>
              <w:jc w:val="left"/>
              <w:rPr>
                <w:rFonts w:ascii="Arial Mäori" w:hAnsi="Arial Mäori"/>
                <w:i/>
                <w:sz w:val="18"/>
                <w:u w:val="single"/>
              </w:rPr>
            </w:pPr>
            <w:r>
              <w:rPr>
                <w:rFonts w:ascii="Arial Mäori" w:hAnsi="Arial Mäori"/>
                <w:i/>
                <w:sz w:val="18"/>
              </w:rPr>
              <w:t>Trustees to obtain consent 1883, 1996.</w:t>
            </w:r>
          </w:p>
        </w:tc>
      </w:tr>
      <w:tr w:rsidR="00A4770D" w14:paraId="6DC247DA" w14:textId="77777777" w:rsidTr="0023648F">
        <w:tc>
          <w:tcPr>
            <w:tcW w:w="963" w:type="dxa"/>
          </w:tcPr>
          <w:p w14:paraId="7F88F501" w14:textId="77777777" w:rsidR="00A4770D" w:rsidRDefault="00A4770D" w:rsidP="0023648F">
            <w:pPr>
              <w:spacing w:before="0" w:after="0"/>
              <w:jc w:val="left"/>
              <w:rPr>
                <w:rFonts w:ascii="Arial Mäori" w:hAnsi="Arial Mäori"/>
                <w:sz w:val="22"/>
                <w:u w:val="single"/>
              </w:rPr>
            </w:pPr>
            <w:r>
              <w:rPr>
                <w:rFonts w:ascii="Arial Mäori" w:hAnsi="Arial Mäori"/>
                <w:sz w:val="22"/>
              </w:rPr>
              <w:t>3.</w:t>
            </w:r>
          </w:p>
        </w:tc>
        <w:tc>
          <w:tcPr>
            <w:tcW w:w="6376" w:type="dxa"/>
          </w:tcPr>
          <w:p w14:paraId="442C1A74" w14:textId="77777777" w:rsidR="00A4770D" w:rsidRDefault="00A4770D" w:rsidP="0023648F">
            <w:pPr>
              <w:spacing w:before="0"/>
              <w:rPr>
                <w:rFonts w:ascii="Arial Mäori" w:hAnsi="Arial Mäori"/>
                <w:sz w:val="22"/>
                <w:u w:val="single"/>
              </w:rPr>
            </w:pPr>
            <w:r>
              <w:rPr>
                <w:rFonts w:ascii="Arial Mäori" w:hAnsi="Arial Mäori"/>
                <w:sz w:val="22"/>
              </w:rPr>
              <w:t xml:space="preserve">A copy of the Resolution passed by any Diocesan Synod / </w:t>
            </w:r>
            <w:proofErr w:type="spellStart"/>
            <w:r>
              <w:rPr>
                <w:rFonts w:ascii="Arial Mäori" w:hAnsi="Arial Mäori"/>
                <w:sz w:val="22"/>
              </w:rPr>
              <w:t>Hui</w:t>
            </w:r>
            <w:proofErr w:type="spellEnd"/>
            <w:r>
              <w:rPr>
                <w:rFonts w:ascii="Arial Mäori" w:hAnsi="Arial Mäori"/>
                <w:sz w:val="22"/>
              </w:rPr>
              <w:t xml:space="preserve"> </w:t>
            </w:r>
            <w:proofErr w:type="spellStart"/>
            <w:r>
              <w:rPr>
                <w:rFonts w:ascii="Arial Mäori" w:hAnsi="Arial Mäori"/>
                <w:sz w:val="22"/>
              </w:rPr>
              <w:t>Amorangi</w:t>
            </w:r>
            <w:proofErr w:type="spellEnd"/>
            <w:r>
              <w:rPr>
                <w:rFonts w:ascii="Arial Mäori" w:hAnsi="Arial Mäori"/>
                <w:sz w:val="22"/>
              </w:rPr>
              <w:t xml:space="preserve"> consenting on behalf of the General Synod / </w:t>
            </w:r>
            <w:proofErr w:type="spellStart"/>
            <w:r>
              <w:rPr>
                <w:rFonts w:ascii="Arial Mäori" w:hAnsi="Arial Mäori"/>
                <w:sz w:val="22"/>
              </w:rPr>
              <w:t>te</w:t>
            </w:r>
            <w:proofErr w:type="spellEnd"/>
            <w:r>
              <w:rPr>
                <w:rFonts w:ascii="Arial Mäori" w:hAnsi="Arial Mäori"/>
                <w:sz w:val="22"/>
              </w:rPr>
              <w:t xml:space="preserve"> </w:t>
            </w:r>
            <w:proofErr w:type="spellStart"/>
            <w:r>
              <w:rPr>
                <w:rFonts w:ascii="Arial Mäori" w:hAnsi="Arial Mäori"/>
                <w:sz w:val="22"/>
              </w:rPr>
              <w:t>Hīnota</w:t>
            </w:r>
            <w:proofErr w:type="spellEnd"/>
            <w:r>
              <w:rPr>
                <w:rFonts w:ascii="Arial Mäori" w:hAnsi="Arial Mäori"/>
                <w:sz w:val="22"/>
              </w:rPr>
              <w:t xml:space="preserve"> </w:t>
            </w:r>
            <w:proofErr w:type="spellStart"/>
            <w:r>
              <w:rPr>
                <w:rFonts w:ascii="Arial Mäori" w:hAnsi="Arial Mäori"/>
                <w:sz w:val="22"/>
              </w:rPr>
              <w:t>Whānui</w:t>
            </w:r>
            <w:proofErr w:type="spellEnd"/>
            <w:r>
              <w:rPr>
                <w:rFonts w:ascii="Arial Mäori" w:hAnsi="Arial Mäori"/>
                <w:sz w:val="22"/>
              </w:rPr>
              <w:t xml:space="preserve"> to any such application, certified by the President for the time being of the Diocesan Synod / </w:t>
            </w:r>
            <w:proofErr w:type="spellStart"/>
            <w:r>
              <w:rPr>
                <w:rFonts w:ascii="Arial Mäori" w:hAnsi="Arial Mäori"/>
                <w:sz w:val="22"/>
              </w:rPr>
              <w:t>Hui</w:t>
            </w:r>
            <w:proofErr w:type="spellEnd"/>
            <w:r>
              <w:rPr>
                <w:rFonts w:ascii="Arial Mäori" w:hAnsi="Arial Mäori"/>
                <w:sz w:val="22"/>
              </w:rPr>
              <w:t xml:space="preserve"> </w:t>
            </w:r>
            <w:proofErr w:type="spellStart"/>
            <w:r>
              <w:rPr>
                <w:rFonts w:ascii="Arial Mäori" w:hAnsi="Arial Mäori"/>
                <w:sz w:val="22"/>
              </w:rPr>
              <w:t>Amorangi</w:t>
            </w:r>
            <w:proofErr w:type="spellEnd"/>
            <w:r>
              <w:rPr>
                <w:rFonts w:ascii="Arial Mäori" w:hAnsi="Arial Mäori"/>
                <w:sz w:val="22"/>
              </w:rPr>
              <w:t>, shall be forwarded forthwith to the Trustees, and shall be a sufficient authority to them to avail themselves of the power of Incorporation conferred by any Act of Parliament.</w:t>
            </w:r>
          </w:p>
        </w:tc>
        <w:tc>
          <w:tcPr>
            <w:tcW w:w="1643" w:type="dxa"/>
          </w:tcPr>
          <w:p w14:paraId="6AFFADFA" w14:textId="77777777" w:rsidR="00A4770D" w:rsidRDefault="00A4770D" w:rsidP="0023648F">
            <w:pPr>
              <w:spacing w:before="0" w:after="0"/>
              <w:jc w:val="left"/>
              <w:rPr>
                <w:rFonts w:ascii="Arial Mäori" w:hAnsi="Arial Mäori"/>
                <w:i/>
                <w:sz w:val="18"/>
                <w:u w:val="single"/>
              </w:rPr>
            </w:pPr>
            <w:r>
              <w:rPr>
                <w:rFonts w:ascii="Arial Mäori" w:hAnsi="Arial Mäori"/>
                <w:i/>
                <w:sz w:val="18"/>
              </w:rPr>
              <w:t>Consent how shown 1883, 1996</w:t>
            </w:r>
          </w:p>
        </w:tc>
      </w:tr>
      <w:tr w:rsidR="00A4770D" w14:paraId="204D64AD" w14:textId="77777777" w:rsidTr="0023648F">
        <w:tc>
          <w:tcPr>
            <w:tcW w:w="963" w:type="dxa"/>
          </w:tcPr>
          <w:p w14:paraId="514B7619" w14:textId="77777777" w:rsidR="00A4770D" w:rsidRDefault="00A4770D" w:rsidP="0023648F">
            <w:pPr>
              <w:spacing w:before="0" w:after="0"/>
              <w:jc w:val="left"/>
              <w:rPr>
                <w:rFonts w:ascii="Arial Mäori" w:hAnsi="Arial Mäori"/>
                <w:sz w:val="22"/>
              </w:rPr>
            </w:pPr>
          </w:p>
        </w:tc>
        <w:tc>
          <w:tcPr>
            <w:tcW w:w="6376" w:type="dxa"/>
          </w:tcPr>
          <w:p w14:paraId="56FE7951" w14:textId="77777777" w:rsidR="00A4770D" w:rsidRDefault="00A4770D" w:rsidP="0023648F">
            <w:pPr>
              <w:spacing w:before="0"/>
              <w:rPr>
                <w:rFonts w:ascii="Arial Mäori" w:hAnsi="Arial Mäori"/>
                <w:sz w:val="22"/>
                <w:u w:val="single"/>
              </w:rPr>
            </w:pPr>
            <w:r>
              <w:rPr>
                <w:rFonts w:ascii="Arial Mäori" w:hAnsi="Arial Mäori"/>
                <w:sz w:val="22"/>
              </w:rPr>
              <w:t>[(</w:t>
            </w:r>
            <w:proofErr w:type="gramStart"/>
            <w:r>
              <w:rPr>
                <w:rFonts w:ascii="Arial Mäori" w:hAnsi="Arial Mäori"/>
                <w:sz w:val="22"/>
              </w:rPr>
              <w:t>a</w:t>
            </w:r>
            <w:proofErr w:type="gramEnd"/>
            <w:r>
              <w:rPr>
                <w:rFonts w:ascii="Arial Mäori" w:hAnsi="Arial Mäori"/>
                <w:sz w:val="22"/>
              </w:rPr>
              <w:t>) See "The Charitable Trusts Act, 1957," replacing the Act of 1884.]</w:t>
            </w:r>
            <w:r>
              <w:rPr>
                <w:rFonts w:ascii="Arial Mäori" w:hAnsi="Arial Mäori"/>
                <w:b/>
                <w:sz w:val="22"/>
              </w:rPr>
              <w:t>”</w:t>
            </w:r>
          </w:p>
        </w:tc>
        <w:tc>
          <w:tcPr>
            <w:tcW w:w="1643" w:type="dxa"/>
          </w:tcPr>
          <w:p w14:paraId="7B810944" w14:textId="77777777" w:rsidR="00A4770D" w:rsidRDefault="00A4770D" w:rsidP="0023648F">
            <w:pPr>
              <w:spacing w:before="0" w:after="0"/>
              <w:jc w:val="left"/>
              <w:rPr>
                <w:rFonts w:ascii="Arial Mäori" w:hAnsi="Arial Mäori"/>
                <w:i/>
                <w:sz w:val="18"/>
                <w:u w:val="single"/>
              </w:rPr>
            </w:pPr>
          </w:p>
        </w:tc>
      </w:tr>
    </w:tbl>
    <w:p w14:paraId="541BF4C6" w14:textId="77777777" w:rsidR="00C25F33" w:rsidRDefault="00C25F33"/>
    <w:sectPr w:rsidR="00C25F3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1A2C9" w14:textId="77777777" w:rsidR="00A4770D" w:rsidRDefault="00A4770D" w:rsidP="00A4770D">
      <w:pPr>
        <w:spacing w:before="0" w:after="0"/>
      </w:pPr>
      <w:r>
        <w:separator/>
      </w:r>
    </w:p>
  </w:endnote>
  <w:endnote w:type="continuationSeparator" w:id="0">
    <w:p w14:paraId="24BD0C5A" w14:textId="77777777" w:rsidR="00A4770D" w:rsidRDefault="00A4770D" w:rsidP="00A477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55D71" w14:textId="77777777" w:rsidR="00A4770D" w:rsidRPr="00A4770D" w:rsidRDefault="00A4770D" w:rsidP="00F20C8B">
    <w:pPr>
      <w:pStyle w:val="Footer"/>
      <w:numPr>
        <w:ilvl w:val="0"/>
        <w:numId w:val="1"/>
      </w:numPr>
      <w:tabs>
        <w:tab w:val="clear" w:pos="4513"/>
      </w:tabs>
      <w:ind w:left="4678" w:hanging="193"/>
      <w:rPr>
        <w:rFonts w:ascii="Times New Roman" w:hAnsi="Times New Roman"/>
      </w:rPr>
    </w:pPr>
    <w:r w:rsidRPr="00A4770D">
      <w:rPr>
        <w:rFonts w:ascii="Times New Roman" w:hAnsi="Times New Roman"/>
      </w:rPr>
      <w:t>F.6 -</w:t>
    </w:r>
    <w:r w:rsidRPr="00A4770D">
      <w:rPr>
        <w:rFonts w:ascii="Times New Roman" w:hAnsi="Times New Roman"/>
      </w:rPr>
      <w:tab/>
    </w:r>
    <w:r>
      <w:rPr>
        <w:rFonts w:ascii="Times New Roman" w:hAnsi="Times New Roman"/>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39C46" w14:textId="77777777" w:rsidR="00A4770D" w:rsidRDefault="00A4770D" w:rsidP="00A4770D">
      <w:pPr>
        <w:spacing w:before="0" w:after="0"/>
      </w:pPr>
      <w:r>
        <w:separator/>
      </w:r>
    </w:p>
  </w:footnote>
  <w:footnote w:type="continuationSeparator" w:id="0">
    <w:p w14:paraId="3D76321F" w14:textId="77777777" w:rsidR="00A4770D" w:rsidRDefault="00A4770D" w:rsidP="00A4770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8C541" w14:textId="77777777" w:rsidR="00A4770D" w:rsidRPr="00A4770D" w:rsidRDefault="00A4770D" w:rsidP="00A4770D">
    <w:pPr>
      <w:pStyle w:val="Header"/>
      <w:tabs>
        <w:tab w:val="clear" w:pos="9026"/>
        <w:tab w:val="left" w:pos="5954"/>
        <w:tab w:val="right" w:pos="8789"/>
      </w:tabs>
      <w:rPr>
        <w:b/>
        <w:sz w:val="22"/>
        <w:szCs w:val="22"/>
      </w:rPr>
    </w:pPr>
    <w:r>
      <w:rPr>
        <w:b/>
        <w:sz w:val="22"/>
        <w:szCs w:val="22"/>
      </w:rPr>
      <w:tab/>
    </w:r>
    <w:r>
      <w:rPr>
        <w:b/>
        <w:sz w:val="22"/>
        <w:szCs w:val="22"/>
      </w:rPr>
      <w:tab/>
      <w:t>CANON II</w:t>
    </w:r>
    <w:r>
      <w:rPr>
        <w:b/>
        <w:sz w:val="22"/>
        <w:szCs w:val="22"/>
      </w:rPr>
      <w:tab/>
      <w:t>TITLE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212BA3"/>
    <w:multiLevelType w:val="hybridMultilevel"/>
    <w:tmpl w:val="D8E0BD84"/>
    <w:lvl w:ilvl="0" w:tplc="0FFC812C">
      <w:start w:val="2"/>
      <w:numFmt w:val="bullet"/>
      <w:lvlText w:val="-"/>
      <w:lvlJc w:val="left"/>
      <w:pPr>
        <w:ind w:left="4845" w:hanging="360"/>
      </w:pPr>
      <w:rPr>
        <w:rFonts w:ascii="Arial" w:eastAsia="Times New Roman" w:hAnsi="Arial" w:cs="Arial"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0D"/>
    <w:rsid w:val="00A4770D"/>
    <w:rsid w:val="00C25F33"/>
    <w:rsid w:val="00D96450"/>
    <w:rsid w:val="00F20C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A4B9"/>
  <w15:chartTrackingRefBased/>
  <w15:docId w15:val="{EC030B6F-8F45-4278-8C87-431CCE23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70D"/>
    <w:pPr>
      <w:spacing w:before="120" w:after="120" w:line="240" w:lineRule="auto"/>
      <w:jc w:val="both"/>
    </w:pPr>
    <w:rPr>
      <w:rFonts w:ascii="Arial" w:eastAsia="Times New Roman" w:hAnsi="Arial"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70D"/>
    <w:pPr>
      <w:tabs>
        <w:tab w:val="center" w:pos="4513"/>
        <w:tab w:val="right" w:pos="9026"/>
      </w:tabs>
      <w:spacing w:before="0" w:after="0"/>
    </w:pPr>
  </w:style>
  <w:style w:type="character" w:customStyle="1" w:styleId="HeaderChar">
    <w:name w:val="Header Char"/>
    <w:basedOn w:val="DefaultParagraphFont"/>
    <w:link w:val="Header"/>
    <w:uiPriority w:val="99"/>
    <w:rsid w:val="00A4770D"/>
    <w:rPr>
      <w:rFonts w:ascii="Arial" w:eastAsia="Times New Roman" w:hAnsi="Arial" w:cs="Times New Roman"/>
      <w:sz w:val="20"/>
      <w:szCs w:val="20"/>
      <w:lang w:val="en-AU"/>
    </w:rPr>
  </w:style>
  <w:style w:type="paragraph" w:styleId="Footer">
    <w:name w:val="footer"/>
    <w:basedOn w:val="Normal"/>
    <w:link w:val="FooterChar"/>
    <w:uiPriority w:val="99"/>
    <w:unhideWhenUsed/>
    <w:rsid w:val="00A4770D"/>
    <w:pPr>
      <w:tabs>
        <w:tab w:val="center" w:pos="4513"/>
        <w:tab w:val="right" w:pos="9026"/>
      </w:tabs>
      <w:spacing w:before="0" w:after="0"/>
    </w:pPr>
  </w:style>
  <w:style w:type="character" w:customStyle="1" w:styleId="FooterChar">
    <w:name w:val="Footer Char"/>
    <w:basedOn w:val="DefaultParagraphFont"/>
    <w:link w:val="Footer"/>
    <w:uiPriority w:val="99"/>
    <w:rsid w:val="00A4770D"/>
    <w:rPr>
      <w:rFonts w:ascii="Arial" w:eastAsia="Times New Roman" w:hAnsi="Arial"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47905-F47C-4D96-A617-6534E078B815}">
  <ds:schemaRefs>
    <ds:schemaRef ds:uri="http://schemas.microsoft.com/sharepoint/v3/contenttype/forms"/>
  </ds:schemaRefs>
</ds:datastoreItem>
</file>

<file path=customXml/itemProps2.xml><?xml version="1.0" encoding="utf-8"?>
<ds:datastoreItem xmlns:ds="http://schemas.openxmlformats.org/officeDocument/2006/customXml" ds:itemID="{289D6297-F6AC-4FA9-AF50-717C415F4CC3}">
  <ds:schemaRefs>
    <ds:schemaRef ds:uri="http://purl.org/dc/elements/1.1/"/>
    <ds:schemaRef ds:uri="http://www.w3.org/XML/1998/namespace"/>
    <ds:schemaRef ds:uri="http://schemas.microsoft.com/office/infopath/2007/PartnerControls"/>
    <ds:schemaRef ds:uri="4fb0e633-e10e-4f72-bd97-71b29ba6a154"/>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3213653-892F-4606-98B6-E29AF2AB4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2014-05-01T22:46:00Z</dcterms:created>
  <dcterms:modified xsi:type="dcterms:W3CDTF">2014-05-01T22:46:00Z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